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D3" w:rsidRDefault="00E70BD3" w:rsidP="00E70BD3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E70BD3" w:rsidRDefault="00E70BD3" w:rsidP="00E70BD3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E70BD3" w:rsidRDefault="00E70BD3" w:rsidP="00E70BD3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E70BD3" w:rsidRDefault="008919F6" w:rsidP="008919F6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25</w:t>
      </w:r>
      <w:r w:rsidR="008277A0">
        <w:rPr>
          <w:rFonts w:ascii="Arial" w:hAnsi="Arial" w:cs="Arial"/>
          <w:b/>
          <w:sz w:val="32"/>
          <w:szCs w:val="32"/>
        </w:rPr>
        <w:t xml:space="preserve"> lutego 2015</w:t>
      </w:r>
      <w:r w:rsidR="00E70BD3">
        <w:rPr>
          <w:rFonts w:ascii="Arial" w:hAnsi="Arial" w:cs="Arial"/>
          <w:b/>
          <w:sz w:val="32"/>
          <w:szCs w:val="32"/>
        </w:rPr>
        <w:t xml:space="preserve"> r.</w:t>
      </w:r>
    </w:p>
    <w:p w:rsidR="00E70BD3" w:rsidRDefault="00E70BD3" w:rsidP="00E70BD3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E70BD3" w:rsidRDefault="00E70BD3" w:rsidP="00E70BD3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E70BD3" w:rsidRDefault="00E70BD3" w:rsidP="00E70BD3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E70BD3" w:rsidRDefault="00E70BD3" w:rsidP="00E70BD3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E70BD3" w:rsidRDefault="008277A0" w:rsidP="00E70BD3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Rady Miasta Milanówek w okręgu nr 2</w:t>
      </w:r>
    </w:p>
    <w:p w:rsidR="00E70BD3" w:rsidRDefault="008277A0" w:rsidP="00E70BD3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zarządzonymi na dzień 17 maja</w:t>
      </w:r>
      <w:r w:rsidR="00E70BD3">
        <w:rPr>
          <w:rFonts w:ascii="Arial" w:hAnsi="Arial" w:cs="Arial"/>
          <w:sz w:val="32"/>
          <w:szCs w:val="32"/>
        </w:rPr>
        <w:t xml:space="preserve"> 2015 r.</w:t>
      </w:r>
    </w:p>
    <w:p w:rsidR="00E70BD3" w:rsidRDefault="00E70BD3" w:rsidP="00E70BD3">
      <w:pPr>
        <w:pStyle w:val="Zwykytekst"/>
        <w:rPr>
          <w:rFonts w:ascii="Arial" w:hAnsi="Arial" w:cs="Arial"/>
        </w:rPr>
      </w:pPr>
    </w:p>
    <w:p w:rsidR="00E70BD3" w:rsidRDefault="00E70BD3" w:rsidP="00E70BD3">
      <w:pPr>
        <w:pStyle w:val="Zwykytekst"/>
        <w:rPr>
          <w:rFonts w:ascii="Arial" w:hAnsi="Arial" w:cs="Arial"/>
        </w:rPr>
      </w:pPr>
    </w:p>
    <w:p w:rsidR="00E70BD3" w:rsidRDefault="00E70BD3" w:rsidP="00E70BD3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 w:rsidR="00572187">
        <w:rPr>
          <w:rFonts w:ascii="Arial" w:hAnsi="Arial" w:cs="Arial"/>
          <w:b/>
          <w:sz w:val="28"/>
          <w:szCs w:val="28"/>
        </w:rPr>
        <w:t>do dnia 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77A0">
        <w:rPr>
          <w:rFonts w:ascii="Arial" w:hAnsi="Arial" w:cs="Arial"/>
          <w:b/>
          <w:sz w:val="28"/>
          <w:szCs w:val="28"/>
        </w:rPr>
        <w:t>marca</w:t>
      </w:r>
      <w:r>
        <w:rPr>
          <w:rFonts w:ascii="Arial" w:hAnsi="Arial" w:cs="Arial"/>
          <w:b/>
          <w:sz w:val="28"/>
          <w:szCs w:val="28"/>
        </w:rPr>
        <w:t xml:space="preserve"> 2015 r.</w:t>
      </w:r>
    </w:p>
    <w:p w:rsidR="00E70BD3" w:rsidRDefault="00E70BD3" w:rsidP="00E70BD3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E70BD3" w:rsidRDefault="00E70BD3" w:rsidP="00E70BD3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Pl. Bankowy 3/5 wejście B, parter, pokój 42 w dni robocze od poniedziałku do piątku w godzinach urzędowania </w:t>
      </w:r>
      <w:proofErr w:type="spellStart"/>
      <w:r>
        <w:rPr>
          <w:rFonts w:ascii="Arial" w:hAnsi="Arial" w:cs="Arial"/>
          <w:sz w:val="28"/>
          <w:szCs w:val="28"/>
        </w:rPr>
        <w:t>Delegatury</w:t>
      </w:r>
      <w:proofErr w:type="spellEnd"/>
      <w:r>
        <w:rPr>
          <w:rFonts w:ascii="Arial" w:hAnsi="Arial" w:cs="Arial"/>
          <w:sz w:val="28"/>
          <w:szCs w:val="28"/>
        </w:rPr>
        <w:t xml:space="preserve"> tj. od 8.15 do 16.15.</w:t>
      </w:r>
    </w:p>
    <w:p w:rsidR="00E70BD3" w:rsidRDefault="00E70BD3" w:rsidP="00E70BD3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E70BD3" w:rsidRDefault="00E70BD3" w:rsidP="00E70BD3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z dnia 5 stycznia 2011 r. – Kodeks wyborczy (Dz. U. Nr 21, poz. 112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>. zm.).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E70BD3" w:rsidRDefault="00E70BD3" w:rsidP="00E70BD3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E70BD3" w:rsidRDefault="00E70BD3" w:rsidP="00E70BD3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E70BD3" w:rsidRDefault="00E70BD3" w:rsidP="00E70BD3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E70BD3" w:rsidRDefault="00E70BD3" w:rsidP="00E70BD3">
      <w:pPr>
        <w:pStyle w:val="Zwykytekst"/>
        <w:rPr>
          <w:rFonts w:ascii="Arial" w:hAnsi="Arial" w:cs="Arial"/>
          <w:sz w:val="28"/>
          <w:szCs w:val="28"/>
        </w:rPr>
      </w:pPr>
    </w:p>
    <w:p w:rsidR="00E70BD3" w:rsidRDefault="00E70BD3" w:rsidP="00E70BD3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Komisarz Wyborczy</w:t>
      </w:r>
    </w:p>
    <w:p w:rsidR="00E70BD3" w:rsidRDefault="00E70BD3" w:rsidP="00E70BD3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E70BD3" w:rsidRDefault="00E70BD3" w:rsidP="00E70BD3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/-/ Dorota Tyrała</w:t>
      </w:r>
    </w:p>
    <w:p w:rsidR="00E70BD3" w:rsidRDefault="00E70BD3" w:rsidP="00E70BD3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E70BD3" w:rsidRDefault="00E70BD3" w:rsidP="00E70BD3">
      <w:pPr>
        <w:rPr>
          <w:rFonts w:ascii="Arial" w:hAnsi="Arial" w:cs="Arial"/>
          <w:sz w:val="28"/>
          <w:szCs w:val="28"/>
        </w:rPr>
      </w:pPr>
    </w:p>
    <w:p w:rsidR="006B249E" w:rsidRDefault="006B249E"/>
    <w:sectPr w:rsidR="006B249E" w:rsidSect="006B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70BD3"/>
    <w:rsid w:val="00572187"/>
    <w:rsid w:val="006B249E"/>
    <w:rsid w:val="007E6353"/>
    <w:rsid w:val="008277A0"/>
    <w:rsid w:val="008919F6"/>
    <w:rsid w:val="009C6B19"/>
    <w:rsid w:val="00E70BD3"/>
    <w:rsid w:val="00E9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70BD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0BD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70B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B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2015-02-24T12:51:00Z</dcterms:created>
  <dcterms:modified xsi:type="dcterms:W3CDTF">2015-02-25T09:27:00Z</dcterms:modified>
</cp:coreProperties>
</file>